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Подольск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16:45; 17:45; 18:45;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08:00; 09:00; 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09:00; 10:00; 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16:30; 17:30; 20:30; 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17:30; 18:30; 21:30; 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17:20; 18:20; 21:20; 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08:00; 09:00; 12:00; 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